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18" w:rsidRDefault="00031E18" w:rsidP="00031E18">
      <w:pPr>
        <w:spacing w:before="24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608336C" wp14:editId="13A99087">
            <wp:extent cx="1569720" cy="440055"/>
            <wp:effectExtent l="0" t="0" r="0" b="0"/>
            <wp:docPr id="3" name="Obraz 3" descr="Obraz zawierający tekst, clipart&#10;                  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tekst, clipart&#10;                  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noProof/>
        </w:rPr>
        <w:drawing>
          <wp:inline distT="0" distB="0" distL="0" distR="0" wp14:anchorId="40195B3B" wp14:editId="27CDC0E0">
            <wp:extent cx="1587500" cy="457200"/>
            <wp:effectExtent l="0" t="0" r="0" b="0"/>
            <wp:docPr id="4" name="Obraz 4" descr="Obraz zawierający tekst, clipart&#10;                  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awierający tekst, clipart&#10;                  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18" w:rsidRDefault="00031E18" w:rsidP="00031E18">
      <w:pPr>
        <w:spacing w:before="240"/>
        <w:ind w:left="360"/>
        <w:rPr>
          <w:rFonts w:asciiTheme="minorHAnsi" w:hAnsiTheme="minorHAnsi" w:cstheme="minorHAnsi"/>
          <w:sz w:val="28"/>
          <w:szCs w:val="28"/>
        </w:rPr>
      </w:pPr>
    </w:p>
    <w:p w:rsidR="00031E18" w:rsidRPr="00031E18" w:rsidRDefault="00031E18" w:rsidP="00031E18">
      <w:pPr>
        <w:spacing w:before="240"/>
        <w:ind w:left="360" w:firstLine="348"/>
        <w:rPr>
          <w:rFonts w:asciiTheme="minorHAnsi" w:hAnsiTheme="minorHAnsi" w:cstheme="minorHAnsi"/>
          <w:sz w:val="28"/>
          <w:szCs w:val="28"/>
        </w:rPr>
      </w:pPr>
      <w:r w:rsidRPr="00031E18">
        <w:rPr>
          <w:rFonts w:asciiTheme="minorHAnsi" w:hAnsiTheme="minorHAnsi" w:cstheme="minorHAnsi"/>
          <w:sz w:val="28"/>
          <w:szCs w:val="28"/>
        </w:rPr>
        <w:t>"Informujemy, że firma Efektywniej z siedzibą we Wrocławiu wykonała usługę doradczą, tj. audyty energetyczne oraz analizy mocy zamówionej dla Wolbromskiej Spółdzielni Mieszkaniowej w ramach Regionalnego Programu Operacyjnego Województwa Małopolskiego na lata 2014-2020, Działanie 3.4. „Rozwój i konkurencyjność małopolskich MŚP”, Poddziałanie 3.4.5. „Bony na doradztwo”, typ projektu A. „Bon na specjalistyczne doradztwo”, współfinansowany przez Unię Europejską ze środków Europejskiego Funduszu Rozwoju Regionalnego.</w:t>
      </w:r>
    </w:p>
    <w:p w:rsidR="00031E18" w:rsidRPr="00031E18" w:rsidRDefault="00031E18" w:rsidP="00031E18">
      <w:pPr>
        <w:spacing w:before="240"/>
        <w:ind w:left="360"/>
        <w:rPr>
          <w:rFonts w:asciiTheme="minorHAnsi" w:hAnsiTheme="minorHAnsi" w:cstheme="minorHAnsi"/>
          <w:sz w:val="28"/>
          <w:szCs w:val="28"/>
        </w:rPr>
      </w:pPr>
      <w:r w:rsidRPr="00031E18">
        <w:rPr>
          <w:rFonts w:asciiTheme="minorHAnsi" w:hAnsiTheme="minorHAnsi" w:cstheme="minorHAnsi"/>
          <w:sz w:val="28"/>
          <w:szCs w:val="28"/>
        </w:rPr>
        <w:t>Możemy polecić firmę Efektywniej jako rzetelnego wykonawcę tego typu usług."</w:t>
      </w:r>
    </w:p>
    <w:p w:rsidR="00031E18" w:rsidRPr="00031E18" w:rsidRDefault="00031E18" w:rsidP="00031E18">
      <w:pPr>
        <w:spacing w:before="240"/>
        <w:ind w:left="360"/>
        <w:jc w:val="right"/>
        <w:rPr>
          <w:rFonts w:asciiTheme="minorHAnsi" w:hAnsiTheme="minorHAnsi" w:cstheme="minorHAnsi"/>
          <w:sz w:val="28"/>
          <w:szCs w:val="28"/>
        </w:rPr>
      </w:pPr>
      <w:r w:rsidRPr="00031E18">
        <w:rPr>
          <w:rFonts w:asciiTheme="minorHAnsi" w:hAnsiTheme="minorHAnsi" w:cstheme="minorHAnsi"/>
          <w:sz w:val="28"/>
          <w:szCs w:val="28"/>
        </w:rPr>
        <w:t>ZARZĄD WSM</w:t>
      </w:r>
    </w:p>
    <w:p w:rsidR="00031E18" w:rsidRPr="00031E18" w:rsidRDefault="00031E18" w:rsidP="00031E18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031E18">
        <w:rPr>
          <w:rFonts w:asciiTheme="minorHAnsi" w:hAnsiTheme="minorHAnsi" w:cstheme="minorHAnsi"/>
          <w:sz w:val="28"/>
          <w:szCs w:val="28"/>
        </w:rPr>
        <w:t> </w:t>
      </w:r>
      <w:bookmarkStart w:id="0" w:name="_GoBack"/>
      <w:bookmarkEnd w:id="0"/>
    </w:p>
    <w:p w:rsidR="00031E18" w:rsidRDefault="00031E18" w:rsidP="00031E18">
      <w:pPr>
        <w:spacing w:before="100" w:beforeAutospacing="1" w:after="100" w:afterAutospacing="1"/>
      </w:pPr>
      <w:r>
        <w:t> </w:t>
      </w:r>
    </w:p>
    <w:p w:rsidR="00031E18" w:rsidRDefault="00031E18" w:rsidP="00031E18">
      <w:pPr>
        <w:spacing w:before="100" w:beforeAutospacing="1" w:after="100" w:afterAutospacing="1"/>
        <w:jc w:val="right"/>
      </w:pPr>
      <w:r>
        <w:t> </w:t>
      </w:r>
    </w:p>
    <w:p w:rsidR="00031E18" w:rsidRDefault="00031E18" w:rsidP="00031E18">
      <w:pPr>
        <w:rPr>
          <w:rFonts w:asciiTheme="minorHAnsi" w:hAnsiTheme="minorHAnsi" w:cstheme="minorHAnsi"/>
          <w:sz w:val="28"/>
          <w:szCs w:val="28"/>
        </w:rPr>
      </w:pPr>
    </w:p>
    <w:p w:rsidR="004724D7" w:rsidRPr="00031E18" w:rsidRDefault="00031E18" w:rsidP="00031E1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4724D7" w:rsidRPr="0003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06"/>
    <w:rsid w:val="00031E18"/>
    <w:rsid w:val="0005208A"/>
    <w:rsid w:val="001B441F"/>
    <w:rsid w:val="00395F7F"/>
    <w:rsid w:val="004724D7"/>
    <w:rsid w:val="006C1410"/>
    <w:rsid w:val="00781106"/>
    <w:rsid w:val="00CB1DC5"/>
    <w:rsid w:val="00C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E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41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E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41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pRdGuHcf.PHJyFWb3@wsmwolbr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oXxQxn5k.Xj1Wjn0S@wsmwolbr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2022-04-14T12:10:00Z</cp:lastPrinted>
  <dcterms:created xsi:type="dcterms:W3CDTF">2022-08-26T07:12:00Z</dcterms:created>
  <dcterms:modified xsi:type="dcterms:W3CDTF">2022-08-26T07:12:00Z</dcterms:modified>
</cp:coreProperties>
</file>